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FFA" w:rsidRPr="00D979C5" w:rsidRDefault="00436FFA" w:rsidP="00436FFA">
      <w:pPr>
        <w:jc w:val="center"/>
        <w:rPr>
          <w:b/>
          <w:sz w:val="24"/>
          <w:szCs w:val="24"/>
        </w:rPr>
      </w:pPr>
      <w:r w:rsidRPr="00D979C5">
        <w:rPr>
          <w:b/>
          <w:sz w:val="24"/>
          <w:szCs w:val="24"/>
        </w:rPr>
        <w:t>ИТОГИ ПРОВЕДЕНИЯ ОТКРЫТОГО ОТБОРА ПО ПРЕДОСТАВЛЕНИЮ СУБСИДИИ ИЗ БЮДЖЕТА ГОРОДА МОСКВЫ</w:t>
      </w:r>
      <w:r w:rsidR="002D265F" w:rsidRPr="00D979C5">
        <w:rPr>
          <w:b/>
          <w:sz w:val="24"/>
          <w:szCs w:val="24"/>
        </w:rPr>
        <w:t xml:space="preserve"> В 20</w:t>
      </w:r>
      <w:r w:rsidR="00E07A63">
        <w:rPr>
          <w:b/>
          <w:sz w:val="24"/>
          <w:szCs w:val="24"/>
        </w:rPr>
        <w:t>21</w:t>
      </w:r>
      <w:r w:rsidR="002D265F" w:rsidRPr="00D979C5">
        <w:rPr>
          <w:b/>
          <w:sz w:val="24"/>
          <w:szCs w:val="24"/>
        </w:rPr>
        <w:t xml:space="preserve"> ГОДУ</w:t>
      </w:r>
    </w:p>
    <w:p w:rsidR="00436FFA" w:rsidRPr="00D979C5" w:rsidRDefault="00436FFA" w:rsidP="00436FFA">
      <w:pPr>
        <w:rPr>
          <w:sz w:val="24"/>
          <w:szCs w:val="24"/>
        </w:rPr>
      </w:pPr>
    </w:p>
    <w:p w:rsidR="00E07A63" w:rsidRPr="00E07A63" w:rsidRDefault="00E07A63" w:rsidP="00E07A63">
      <w:pPr>
        <w:shd w:val="clear" w:color="auto" w:fill="FFFFFF"/>
        <w:spacing w:before="120" w:after="312"/>
        <w:jc w:val="center"/>
        <w:rPr>
          <w:b/>
          <w:bCs/>
          <w:color w:val="000000"/>
          <w:sz w:val="26"/>
          <w:szCs w:val="26"/>
        </w:rPr>
      </w:pPr>
      <w:r w:rsidRPr="00E07A63">
        <w:rPr>
          <w:b/>
          <w:bCs/>
          <w:color w:val="000000"/>
          <w:sz w:val="26"/>
          <w:szCs w:val="26"/>
        </w:rPr>
        <w:t xml:space="preserve">Организация и  проведение мероприятий, направленных на оказание содействия развитию предпринимательской деятельности и укреплению системы социального партнерства </w:t>
      </w:r>
      <w:proofErr w:type="gramStart"/>
      <w:r w:rsidRPr="00E07A63">
        <w:rPr>
          <w:b/>
          <w:bCs/>
          <w:color w:val="000000"/>
          <w:sz w:val="26"/>
          <w:szCs w:val="26"/>
        </w:rPr>
        <w:t>в</w:t>
      </w:r>
      <w:proofErr w:type="gramEnd"/>
      <w:r w:rsidRPr="00E07A63">
        <w:rPr>
          <w:b/>
          <w:bCs/>
          <w:color w:val="000000"/>
          <w:sz w:val="26"/>
          <w:szCs w:val="26"/>
        </w:rPr>
        <w:t xml:space="preserve"> </w:t>
      </w:r>
      <w:proofErr w:type="gramStart"/>
      <w:r w:rsidRPr="00E07A63">
        <w:rPr>
          <w:b/>
          <w:bCs/>
          <w:color w:val="000000"/>
          <w:sz w:val="26"/>
          <w:szCs w:val="26"/>
        </w:rPr>
        <w:t>Зеленоградском</w:t>
      </w:r>
      <w:proofErr w:type="gramEnd"/>
      <w:r w:rsidRPr="00E07A63">
        <w:rPr>
          <w:b/>
          <w:bCs/>
          <w:color w:val="000000"/>
          <w:sz w:val="26"/>
          <w:szCs w:val="26"/>
        </w:rPr>
        <w:t xml:space="preserve"> административном округе города Москвы</w:t>
      </w:r>
    </w:p>
    <w:p w:rsidR="00436FFA" w:rsidRPr="00D979C5" w:rsidRDefault="00436FFA" w:rsidP="00493018">
      <w:pPr>
        <w:pStyle w:val="21"/>
        <w:spacing w:after="0" w:line="240" w:lineRule="auto"/>
        <w:ind w:left="0"/>
        <w:jc w:val="center"/>
        <w:rPr>
          <w:rFonts w:ascii="Times New Roman" w:hAnsi="Times New Roman"/>
          <w:sz w:val="24"/>
          <w:szCs w:val="24"/>
        </w:rPr>
      </w:pPr>
    </w:p>
    <w:p w:rsidR="00381F87" w:rsidRDefault="00E07A63" w:rsidP="00436FFA">
      <w:pPr>
        <w:ind w:firstLine="708"/>
        <w:jc w:val="both"/>
        <w:rPr>
          <w:sz w:val="24"/>
          <w:szCs w:val="24"/>
        </w:rPr>
      </w:pPr>
      <w:proofErr w:type="gramStart"/>
      <w:r w:rsidRPr="00E07A63">
        <w:rPr>
          <w:sz w:val="24"/>
          <w:szCs w:val="24"/>
        </w:rPr>
        <w:t>В соответствии с постановлением Правительства Москвы от 22 августа 2017 г. N 552-ПП  «О предоставлении субсидий, грантов  в форме субсидий из бюджета города Москвы юридическим лицам, индивидуальным предпринимателям, физическим лицам» и распоряжениями префектуры Зеленоградского административного округа города Москвы от 28.12.2020 № 438-рп «О порядке предоставления субсидий из бюджета города Москвы» и от 30.12.2020 № 443-рп «Об утверждении положения об отраслевой комиссии по</w:t>
      </w:r>
      <w:proofErr w:type="gramEnd"/>
      <w:r w:rsidRPr="00E07A63">
        <w:rPr>
          <w:sz w:val="24"/>
          <w:szCs w:val="24"/>
        </w:rPr>
        <w:t xml:space="preserve"> предоставлению субсидий из бюджета города Москвы», префектура Зеленоградского административного округа г</w:t>
      </w:r>
      <w:proofErr w:type="gramStart"/>
      <w:r w:rsidRPr="00E07A63">
        <w:rPr>
          <w:sz w:val="24"/>
          <w:szCs w:val="24"/>
        </w:rPr>
        <w:t>.М</w:t>
      </w:r>
      <w:proofErr w:type="gramEnd"/>
      <w:r w:rsidRPr="00E07A63">
        <w:rPr>
          <w:sz w:val="24"/>
          <w:szCs w:val="24"/>
        </w:rPr>
        <w:t>осквы</w:t>
      </w:r>
      <w:r>
        <w:rPr>
          <w:sz w:val="24"/>
          <w:szCs w:val="24"/>
        </w:rPr>
        <w:t>,</w:t>
      </w:r>
      <w:r w:rsidRPr="00E07A63">
        <w:rPr>
          <w:sz w:val="24"/>
          <w:szCs w:val="24"/>
        </w:rPr>
        <w:t xml:space="preserve"> </w:t>
      </w:r>
      <w:r w:rsidR="00D979C5" w:rsidRPr="00F0651B">
        <w:rPr>
          <w:sz w:val="24"/>
          <w:szCs w:val="24"/>
        </w:rPr>
        <w:t>префектурой Зеленоградского административного округа г.Москвы проведен открытый конкурсный отбор претендентов на предоставление субсиди</w:t>
      </w:r>
      <w:r w:rsidR="00F0651B">
        <w:rPr>
          <w:sz w:val="24"/>
          <w:szCs w:val="24"/>
        </w:rPr>
        <w:t>й</w:t>
      </w:r>
      <w:r w:rsidR="00D979C5" w:rsidRPr="00F0651B">
        <w:rPr>
          <w:sz w:val="24"/>
          <w:szCs w:val="24"/>
        </w:rPr>
        <w:t xml:space="preserve"> из бюджета города Москвы </w:t>
      </w:r>
      <w:r w:rsidR="00F0651B" w:rsidRPr="00F0651B">
        <w:rPr>
          <w:sz w:val="24"/>
          <w:szCs w:val="24"/>
        </w:rPr>
        <w:t xml:space="preserve">на организацию и проведение </w:t>
      </w:r>
      <w:r w:rsidR="00381F87" w:rsidRPr="00381F87">
        <w:rPr>
          <w:bCs/>
          <w:color w:val="000000"/>
          <w:sz w:val="24"/>
          <w:szCs w:val="24"/>
        </w:rPr>
        <w:t>мероприятий, направленных на оказание содействия развитию предпринимательской деятельности и укреплению системы социального партнерства</w:t>
      </w:r>
      <w:r w:rsidR="005812AC">
        <w:rPr>
          <w:bCs/>
          <w:color w:val="000000"/>
          <w:sz w:val="24"/>
          <w:szCs w:val="24"/>
        </w:rPr>
        <w:t>.</w:t>
      </w:r>
    </w:p>
    <w:p w:rsidR="005812AC" w:rsidRDefault="005812AC" w:rsidP="00436FFA">
      <w:pPr>
        <w:ind w:firstLine="708"/>
        <w:jc w:val="both"/>
        <w:rPr>
          <w:sz w:val="24"/>
          <w:szCs w:val="24"/>
        </w:rPr>
      </w:pPr>
    </w:p>
    <w:p w:rsidR="00436FFA" w:rsidRPr="00381F87" w:rsidRDefault="00436FFA" w:rsidP="00436FFA">
      <w:pPr>
        <w:ind w:firstLine="708"/>
        <w:jc w:val="both"/>
        <w:rPr>
          <w:sz w:val="24"/>
          <w:szCs w:val="24"/>
        </w:rPr>
      </w:pPr>
      <w:r w:rsidRPr="00381F87">
        <w:rPr>
          <w:sz w:val="24"/>
          <w:szCs w:val="24"/>
        </w:rPr>
        <w:t>По результатам открытого конкурсного отбора субсидии предоставляются:</w:t>
      </w:r>
    </w:p>
    <w:p w:rsidR="00D979C5" w:rsidRPr="00D979C5" w:rsidRDefault="00D979C5" w:rsidP="00436FFA">
      <w:pPr>
        <w:ind w:firstLine="708"/>
        <w:jc w:val="both"/>
        <w:rPr>
          <w:sz w:val="24"/>
          <w:szCs w:val="24"/>
        </w:rPr>
      </w:pPr>
    </w:p>
    <w:p w:rsidR="005812AC" w:rsidRPr="00D2746D" w:rsidRDefault="00381F87" w:rsidP="005812AC">
      <w:pPr>
        <w:pStyle w:val="2"/>
        <w:numPr>
          <w:ilvl w:val="0"/>
          <w:numId w:val="28"/>
        </w:numPr>
        <w:tabs>
          <w:tab w:val="left" w:pos="426"/>
          <w:tab w:val="left" w:pos="993"/>
        </w:tabs>
        <w:rPr>
          <w:sz w:val="24"/>
          <w:szCs w:val="24"/>
        </w:rPr>
      </w:pPr>
      <w:r w:rsidRPr="00406616">
        <w:rPr>
          <w:b/>
          <w:sz w:val="26"/>
          <w:szCs w:val="26"/>
        </w:rPr>
        <w:t>Территориальн</w:t>
      </w:r>
      <w:r>
        <w:rPr>
          <w:b/>
          <w:sz w:val="26"/>
          <w:szCs w:val="26"/>
        </w:rPr>
        <w:t>ому</w:t>
      </w:r>
      <w:r w:rsidRPr="00406616">
        <w:rPr>
          <w:b/>
          <w:sz w:val="26"/>
          <w:szCs w:val="26"/>
        </w:rPr>
        <w:t xml:space="preserve"> союз</w:t>
      </w:r>
      <w:r>
        <w:rPr>
          <w:b/>
          <w:sz w:val="26"/>
          <w:szCs w:val="26"/>
        </w:rPr>
        <w:t>у</w:t>
      </w:r>
      <w:r w:rsidRPr="00406616">
        <w:rPr>
          <w:b/>
          <w:sz w:val="26"/>
          <w:szCs w:val="26"/>
        </w:rPr>
        <w:t xml:space="preserve"> работодателей «Организация Московской Конфедерации промышленников и предпринимателей (работодателей) </w:t>
      </w:r>
      <w:proofErr w:type="gramStart"/>
      <w:r w:rsidRPr="00406616">
        <w:rPr>
          <w:b/>
          <w:sz w:val="26"/>
          <w:szCs w:val="26"/>
        </w:rPr>
        <w:t>в</w:t>
      </w:r>
      <w:proofErr w:type="gramEnd"/>
      <w:r w:rsidRPr="00406616">
        <w:rPr>
          <w:b/>
          <w:sz w:val="26"/>
          <w:szCs w:val="26"/>
        </w:rPr>
        <w:t xml:space="preserve"> </w:t>
      </w:r>
      <w:proofErr w:type="gramStart"/>
      <w:r w:rsidRPr="00406616">
        <w:rPr>
          <w:b/>
          <w:sz w:val="26"/>
          <w:szCs w:val="26"/>
        </w:rPr>
        <w:t>Зеленоградском</w:t>
      </w:r>
      <w:proofErr w:type="gramEnd"/>
      <w:r w:rsidRPr="00406616">
        <w:rPr>
          <w:b/>
          <w:sz w:val="26"/>
          <w:szCs w:val="26"/>
        </w:rPr>
        <w:t xml:space="preserve">  административном округе города Москвы»</w:t>
      </w:r>
      <w:r w:rsidR="005812AC">
        <w:rPr>
          <w:b/>
          <w:sz w:val="26"/>
          <w:szCs w:val="26"/>
        </w:rPr>
        <w:t xml:space="preserve"> </w:t>
      </w:r>
      <w:r w:rsidR="005812AC" w:rsidRPr="005812AC">
        <w:rPr>
          <w:bCs/>
          <w:sz w:val="26"/>
          <w:szCs w:val="26"/>
        </w:rPr>
        <w:t>на организацию и проведение:</w:t>
      </w:r>
      <w:r w:rsidR="005812AC" w:rsidRPr="005812AC">
        <w:rPr>
          <w:b/>
          <w:sz w:val="26"/>
          <w:szCs w:val="26"/>
        </w:rPr>
        <w:t xml:space="preserve"> </w:t>
      </w:r>
      <w:r w:rsidR="005812AC" w:rsidRPr="005812AC">
        <w:rPr>
          <w:sz w:val="26"/>
          <w:szCs w:val="26"/>
        </w:rPr>
        <w:t xml:space="preserve">мероприятий по стандартам </w:t>
      </w:r>
      <w:proofErr w:type="spellStart"/>
      <w:r w:rsidR="005812AC" w:rsidRPr="005812AC">
        <w:rPr>
          <w:sz w:val="26"/>
          <w:szCs w:val="26"/>
          <w:lang w:val="en-US"/>
        </w:rPr>
        <w:t>WorldSkills</w:t>
      </w:r>
      <w:proofErr w:type="spellEnd"/>
      <w:r w:rsidR="005812AC" w:rsidRPr="005812AC">
        <w:rPr>
          <w:sz w:val="26"/>
          <w:szCs w:val="26"/>
        </w:rPr>
        <w:t xml:space="preserve">: </w:t>
      </w:r>
      <w:r w:rsidR="005812AC" w:rsidRPr="005812AC">
        <w:rPr>
          <w:sz w:val="26"/>
          <w:szCs w:val="26"/>
          <w:lang w:val="en-US"/>
        </w:rPr>
        <w:t>III</w:t>
      </w:r>
      <w:r w:rsidR="005812AC" w:rsidRPr="005812AC">
        <w:rPr>
          <w:sz w:val="26"/>
          <w:szCs w:val="26"/>
        </w:rPr>
        <w:t xml:space="preserve"> открытый чемпионат профессионального мастерства на призы префекта Зеленоградского административного округа города Москвы (номинации «Кирпичная кладка», «Ресторанный сервис», Архитектурная обработка камня», «Печное дело»);</w:t>
      </w:r>
    </w:p>
    <w:p w:rsidR="00D2746D" w:rsidRPr="00D2746D" w:rsidRDefault="00D2746D" w:rsidP="00D2746D">
      <w:pPr>
        <w:pStyle w:val="a3"/>
        <w:tabs>
          <w:tab w:val="left" w:pos="426"/>
        </w:tabs>
        <w:jc w:val="both"/>
        <w:rPr>
          <w:i/>
          <w:sz w:val="24"/>
          <w:szCs w:val="24"/>
        </w:rPr>
      </w:pPr>
      <w:proofErr w:type="gramStart"/>
      <w:r w:rsidRPr="00D2746D">
        <w:rPr>
          <w:i/>
          <w:sz w:val="24"/>
          <w:szCs w:val="24"/>
        </w:rPr>
        <w:t xml:space="preserve">12.04.2021в Комиссию поступило обращение об отзыве заявки на получение субсидии из бюджета города Москвы за счет средств, предусмотренных префектуре Зеленоградского административного округа города Москвы на 2021 год по финансовому обеспечению мероприятий, от Территориального союза работодателей «Организация Московской Конфедерации промышленников и предпринимателей (работодателей) в Зеленоградском  административном округе города Москвы» (далее ТСР), </w:t>
      </w:r>
      <w:r w:rsidRPr="00D2746D">
        <w:rPr>
          <w:bCs/>
          <w:i/>
          <w:sz w:val="24"/>
          <w:szCs w:val="24"/>
        </w:rPr>
        <w:t>на организацию и проведение:</w:t>
      </w:r>
      <w:r w:rsidRPr="00D2746D">
        <w:rPr>
          <w:i/>
          <w:sz w:val="24"/>
          <w:szCs w:val="24"/>
        </w:rPr>
        <w:t xml:space="preserve"> мероприятий по стандартам </w:t>
      </w:r>
      <w:proofErr w:type="spellStart"/>
      <w:r w:rsidRPr="00D2746D">
        <w:rPr>
          <w:i/>
          <w:sz w:val="24"/>
          <w:szCs w:val="24"/>
          <w:lang w:val="en-US"/>
        </w:rPr>
        <w:t>WorldSkills</w:t>
      </w:r>
      <w:proofErr w:type="spellEnd"/>
      <w:r w:rsidRPr="00D2746D">
        <w:rPr>
          <w:i/>
          <w:sz w:val="24"/>
          <w:szCs w:val="24"/>
        </w:rPr>
        <w:t>:</w:t>
      </w:r>
      <w:proofErr w:type="gramEnd"/>
      <w:r w:rsidRPr="00D2746D">
        <w:rPr>
          <w:i/>
          <w:sz w:val="24"/>
          <w:szCs w:val="24"/>
        </w:rPr>
        <w:t xml:space="preserve"> </w:t>
      </w:r>
      <w:proofErr w:type="gramStart"/>
      <w:r w:rsidRPr="00D2746D">
        <w:rPr>
          <w:i/>
          <w:sz w:val="24"/>
          <w:szCs w:val="24"/>
          <w:lang w:val="en-US"/>
        </w:rPr>
        <w:t>III</w:t>
      </w:r>
      <w:r w:rsidRPr="00D2746D">
        <w:rPr>
          <w:i/>
          <w:sz w:val="24"/>
          <w:szCs w:val="24"/>
        </w:rPr>
        <w:t xml:space="preserve"> открытый чемпионат профессионального мастерства на призы префекта Зеленоградского административного округа города Москвы (номинации «Кирпичная кладка», «Ресторанный сервис», Архитектурная обработка камня», «Печное дело»)</w:t>
      </w:r>
      <w:r w:rsidRPr="00D2746D">
        <w:rPr>
          <w:i/>
          <w:sz w:val="24"/>
          <w:szCs w:val="24"/>
        </w:rPr>
        <w:t>.</w:t>
      </w:r>
      <w:proofErr w:type="gramEnd"/>
    </w:p>
    <w:p w:rsidR="00D2746D" w:rsidRPr="00D2746D" w:rsidRDefault="00D2746D" w:rsidP="00D2746D">
      <w:pPr>
        <w:pStyle w:val="a3"/>
        <w:tabs>
          <w:tab w:val="left" w:pos="10488"/>
        </w:tabs>
        <w:ind w:right="-2"/>
        <w:rPr>
          <w:i/>
          <w:sz w:val="24"/>
          <w:szCs w:val="24"/>
        </w:rPr>
      </w:pPr>
      <w:r w:rsidRPr="00D2746D">
        <w:rPr>
          <w:i/>
          <w:sz w:val="24"/>
          <w:szCs w:val="24"/>
        </w:rPr>
        <w:t xml:space="preserve">Решением протокола заседания отраслевой комиссии по предоставлению субсидий из бюджета города Москвы префектурой Зеленоградского административного округа города Москвы №3 от 22.04.2021 принято </w:t>
      </w:r>
      <w:r w:rsidRPr="00D2746D">
        <w:rPr>
          <w:b/>
          <w:i/>
          <w:sz w:val="24"/>
          <w:szCs w:val="24"/>
        </w:rPr>
        <w:t>з</w:t>
      </w:r>
      <w:r w:rsidRPr="00D2746D">
        <w:rPr>
          <w:i/>
          <w:sz w:val="24"/>
          <w:szCs w:val="24"/>
        </w:rPr>
        <w:t>аявку на предоставление субсидии не рассматривать.</w:t>
      </w:r>
    </w:p>
    <w:p w:rsidR="005812AC" w:rsidRPr="005812AC" w:rsidRDefault="00D2746D" w:rsidP="00D979C5">
      <w:pPr>
        <w:pStyle w:val="2"/>
        <w:numPr>
          <w:ilvl w:val="0"/>
          <w:numId w:val="25"/>
        </w:numPr>
        <w:tabs>
          <w:tab w:val="left" w:pos="426"/>
          <w:tab w:val="left" w:pos="993"/>
        </w:tabs>
        <w:rPr>
          <w:sz w:val="24"/>
          <w:szCs w:val="24"/>
        </w:rPr>
      </w:pPr>
      <w:r w:rsidRPr="00406616">
        <w:rPr>
          <w:b/>
          <w:sz w:val="26"/>
          <w:szCs w:val="26"/>
        </w:rPr>
        <w:t>Территориальн</w:t>
      </w:r>
      <w:r>
        <w:rPr>
          <w:b/>
          <w:sz w:val="26"/>
          <w:szCs w:val="26"/>
        </w:rPr>
        <w:t>ому</w:t>
      </w:r>
      <w:r w:rsidRPr="00406616">
        <w:rPr>
          <w:b/>
          <w:sz w:val="26"/>
          <w:szCs w:val="26"/>
        </w:rPr>
        <w:t xml:space="preserve"> союз</w:t>
      </w:r>
      <w:r>
        <w:rPr>
          <w:b/>
          <w:sz w:val="26"/>
          <w:szCs w:val="26"/>
        </w:rPr>
        <w:t>у</w:t>
      </w:r>
      <w:r w:rsidRPr="00406616">
        <w:rPr>
          <w:b/>
          <w:sz w:val="26"/>
          <w:szCs w:val="26"/>
        </w:rPr>
        <w:t xml:space="preserve"> </w:t>
      </w:r>
      <w:r w:rsidR="00381F87" w:rsidRPr="005812AC">
        <w:rPr>
          <w:b/>
          <w:sz w:val="26"/>
          <w:szCs w:val="26"/>
        </w:rPr>
        <w:t xml:space="preserve">работодателей «Организация Московской Конфедерации промышленников и предпринимателей (работодателей) </w:t>
      </w:r>
      <w:proofErr w:type="gramStart"/>
      <w:r w:rsidR="00381F87" w:rsidRPr="005812AC">
        <w:rPr>
          <w:b/>
          <w:sz w:val="26"/>
          <w:szCs w:val="26"/>
        </w:rPr>
        <w:t>в</w:t>
      </w:r>
      <w:proofErr w:type="gramEnd"/>
      <w:r w:rsidR="00381F87" w:rsidRPr="005812AC">
        <w:rPr>
          <w:b/>
          <w:sz w:val="26"/>
          <w:szCs w:val="26"/>
        </w:rPr>
        <w:t xml:space="preserve"> </w:t>
      </w:r>
      <w:proofErr w:type="gramStart"/>
      <w:r w:rsidR="00381F87" w:rsidRPr="005812AC">
        <w:rPr>
          <w:b/>
          <w:sz w:val="26"/>
          <w:szCs w:val="26"/>
        </w:rPr>
        <w:t>Зеленоградском</w:t>
      </w:r>
      <w:proofErr w:type="gramEnd"/>
      <w:r w:rsidR="00381F87" w:rsidRPr="005812AC">
        <w:rPr>
          <w:b/>
          <w:sz w:val="26"/>
          <w:szCs w:val="26"/>
        </w:rPr>
        <w:t xml:space="preserve">  административном округе города Москвы»</w:t>
      </w:r>
      <w:r w:rsidR="005812AC" w:rsidRPr="005812AC">
        <w:rPr>
          <w:b/>
          <w:sz w:val="26"/>
          <w:szCs w:val="26"/>
        </w:rPr>
        <w:t xml:space="preserve"> </w:t>
      </w:r>
      <w:r w:rsidR="005812AC" w:rsidRPr="005812AC">
        <w:rPr>
          <w:bCs/>
          <w:sz w:val="26"/>
          <w:szCs w:val="26"/>
        </w:rPr>
        <w:t xml:space="preserve">на </w:t>
      </w:r>
      <w:r w:rsidR="005812AC" w:rsidRPr="005812AC">
        <w:rPr>
          <w:rFonts w:eastAsia="Calibri"/>
          <w:sz w:val="26"/>
          <w:szCs w:val="26"/>
        </w:rPr>
        <w:t>подготовку материалов и выпуск просветительской книги об истории становления научно-промышленного комплекса и системы поддержки предпринимательства в Зеленограде (сигнальный экземпляр);</w:t>
      </w:r>
    </w:p>
    <w:p w:rsidR="00381F87" w:rsidRPr="005812AC" w:rsidRDefault="00D2746D" w:rsidP="00D979C5">
      <w:pPr>
        <w:pStyle w:val="2"/>
        <w:numPr>
          <w:ilvl w:val="0"/>
          <w:numId w:val="25"/>
        </w:numPr>
        <w:tabs>
          <w:tab w:val="left" w:pos="426"/>
          <w:tab w:val="left" w:pos="993"/>
        </w:tabs>
        <w:rPr>
          <w:sz w:val="24"/>
          <w:szCs w:val="24"/>
        </w:rPr>
      </w:pPr>
      <w:r w:rsidRPr="00406616">
        <w:rPr>
          <w:b/>
          <w:sz w:val="26"/>
          <w:szCs w:val="26"/>
        </w:rPr>
        <w:t>Территориальн</w:t>
      </w:r>
      <w:r>
        <w:rPr>
          <w:b/>
          <w:sz w:val="26"/>
          <w:szCs w:val="26"/>
        </w:rPr>
        <w:t>ому</w:t>
      </w:r>
      <w:r w:rsidRPr="00406616">
        <w:rPr>
          <w:b/>
          <w:sz w:val="26"/>
          <w:szCs w:val="26"/>
        </w:rPr>
        <w:t xml:space="preserve"> союз</w:t>
      </w:r>
      <w:r>
        <w:rPr>
          <w:b/>
          <w:sz w:val="26"/>
          <w:szCs w:val="26"/>
        </w:rPr>
        <w:t>у</w:t>
      </w:r>
      <w:r w:rsidRPr="00406616">
        <w:rPr>
          <w:b/>
          <w:sz w:val="26"/>
          <w:szCs w:val="26"/>
        </w:rPr>
        <w:t xml:space="preserve"> </w:t>
      </w:r>
      <w:r w:rsidR="00381F87" w:rsidRPr="005812AC">
        <w:rPr>
          <w:b/>
          <w:sz w:val="26"/>
          <w:szCs w:val="26"/>
        </w:rPr>
        <w:t xml:space="preserve">работодателей «Организация Московской Конфедерации промышленников и предпринимателей (работодателей) </w:t>
      </w:r>
      <w:proofErr w:type="gramStart"/>
      <w:r w:rsidR="00381F87" w:rsidRPr="005812AC">
        <w:rPr>
          <w:b/>
          <w:sz w:val="26"/>
          <w:szCs w:val="26"/>
        </w:rPr>
        <w:t>в</w:t>
      </w:r>
      <w:proofErr w:type="gramEnd"/>
      <w:r w:rsidR="00381F87" w:rsidRPr="005812AC">
        <w:rPr>
          <w:b/>
          <w:sz w:val="26"/>
          <w:szCs w:val="26"/>
        </w:rPr>
        <w:t xml:space="preserve"> </w:t>
      </w:r>
      <w:proofErr w:type="gramStart"/>
      <w:r w:rsidR="00381F87" w:rsidRPr="005812AC">
        <w:rPr>
          <w:b/>
          <w:sz w:val="26"/>
          <w:szCs w:val="26"/>
        </w:rPr>
        <w:t>Зеленоградском</w:t>
      </w:r>
      <w:proofErr w:type="gramEnd"/>
      <w:r w:rsidR="00381F87" w:rsidRPr="005812AC">
        <w:rPr>
          <w:b/>
          <w:sz w:val="26"/>
          <w:szCs w:val="26"/>
        </w:rPr>
        <w:t xml:space="preserve">  административном округе города Москвы»</w:t>
      </w:r>
      <w:r w:rsidR="005812AC">
        <w:rPr>
          <w:b/>
          <w:bCs/>
          <w:sz w:val="24"/>
          <w:szCs w:val="24"/>
        </w:rPr>
        <w:t xml:space="preserve"> </w:t>
      </w:r>
      <w:r w:rsidR="005812AC" w:rsidRPr="005812AC">
        <w:rPr>
          <w:bCs/>
          <w:sz w:val="26"/>
          <w:szCs w:val="26"/>
        </w:rPr>
        <w:t xml:space="preserve">на организацию и </w:t>
      </w:r>
      <w:r w:rsidR="005812AC" w:rsidRPr="005812AC">
        <w:rPr>
          <w:bCs/>
          <w:sz w:val="26"/>
          <w:szCs w:val="26"/>
        </w:rPr>
        <w:lastRenderedPageBreak/>
        <w:t xml:space="preserve">проведение: </w:t>
      </w:r>
      <w:r w:rsidR="005812AC" w:rsidRPr="005812AC">
        <w:rPr>
          <w:rFonts w:eastAsia="Calibri"/>
          <w:sz w:val="26"/>
          <w:szCs w:val="26"/>
        </w:rPr>
        <w:t>интерактивного научно-познавательного шоу «Научный городок» в рамках мероприятий Дня города;</w:t>
      </w:r>
      <w:bookmarkStart w:id="0" w:name="_GoBack"/>
      <w:bookmarkEnd w:id="0"/>
    </w:p>
    <w:p w:rsidR="00D979C5" w:rsidRPr="005812AC" w:rsidRDefault="00D2746D" w:rsidP="00D979C5">
      <w:pPr>
        <w:pStyle w:val="a3"/>
        <w:numPr>
          <w:ilvl w:val="0"/>
          <w:numId w:val="25"/>
        </w:numPr>
        <w:jc w:val="both"/>
        <w:rPr>
          <w:sz w:val="24"/>
          <w:szCs w:val="24"/>
        </w:rPr>
      </w:pPr>
      <w:r w:rsidRPr="00406616">
        <w:rPr>
          <w:b/>
          <w:sz w:val="26"/>
          <w:szCs w:val="26"/>
        </w:rPr>
        <w:t>Территориальн</w:t>
      </w:r>
      <w:r>
        <w:rPr>
          <w:b/>
          <w:sz w:val="26"/>
          <w:szCs w:val="26"/>
        </w:rPr>
        <w:t>ому</w:t>
      </w:r>
      <w:r w:rsidRPr="00406616">
        <w:rPr>
          <w:b/>
          <w:sz w:val="26"/>
          <w:szCs w:val="26"/>
        </w:rPr>
        <w:t xml:space="preserve"> союз</w:t>
      </w:r>
      <w:r>
        <w:rPr>
          <w:b/>
          <w:sz w:val="26"/>
          <w:szCs w:val="26"/>
        </w:rPr>
        <w:t>у</w:t>
      </w:r>
      <w:r w:rsidRPr="00406616">
        <w:rPr>
          <w:b/>
          <w:sz w:val="26"/>
          <w:szCs w:val="26"/>
        </w:rPr>
        <w:t xml:space="preserve"> </w:t>
      </w:r>
      <w:r w:rsidR="00381F87" w:rsidRPr="00381F87">
        <w:rPr>
          <w:b/>
          <w:sz w:val="26"/>
          <w:szCs w:val="26"/>
        </w:rPr>
        <w:t xml:space="preserve">работодателей «Организация Московской Конфедерации промышленников и предпринимателей (работодателей) </w:t>
      </w:r>
      <w:proofErr w:type="gramStart"/>
      <w:r w:rsidR="00381F87" w:rsidRPr="00381F87">
        <w:rPr>
          <w:b/>
          <w:sz w:val="26"/>
          <w:szCs w:val="26"/>
        </w:rPr>
        <w:t>в</w:t>
      </w:r>
      <w:proofErr w:type="gramEnd"/>
      <w:r w:rsidR="00381F87" w:rsidRPr="00381F87">
        <w:rPr>
          <w:b/>
          <w:sz w:val="26"/>
          <w:szCs w:val="26"/>
        </w:rPr>
        <w:t xml:space="preserve"> </w:t>
      </w:r>
      <w:proofErr w:type="gramStart"/>
      <w:r w:rsidR="00381F87" w:rsidRPr="00381F87">
        <w:rPr>
          <w:b/>
          <w:sz w:val="26"/>
          <w:szCs w:val="26"/>
        </w:rPr>
        <w:t>Зеленоградском</w:t>
      </w:r>
      <w:proofErr w:type="gramEnd"/>
      <w:r w:rsidR="00381F87" w:rsidRPr="00381F87">
        <w:rPr>
          <w:b/>
          <w:sz w:val="26"/>
          <w:szCs w:val="26"/>
        </w:rPr>
        <w:t xml:space="preserve">  административном округе города Москвы»</w:t>
      </w:r>
      <w:r w:rsidR="005812AC" w:rsidRPr="005812AC">
        <w:rPr>
          <w:bCs/>
          <w:sz w:val="26"/>
          <w:szCs w:val="26"/>
        </w:rPr>
        <w:t xml:space="preserve"> на организацию и проведение: </w:t>
      </w:r>
      <w:r w:rsidR="005812AC" w:rsidRPr="005812AC">
        <w:rPr>
          <w:rFonts w:eastAsia="Calibri"/>
          <w:sz w:val="26"/>
          <w:szCs w:val="26"/>
        </w:rPr>
        <w:t>мероприятий в области молодежной политики, направленных на развитие научно-технического творчества молодежи Зеленоградского административного округа города Москвы (конкурс «Лучший молодежный инновационный проект Зеленограда»)</w:t>
      </w:r>
      <w:r w:rsidR="005812AC">
        <w:rPr>
          <w:rFonts w:eastAsia="Calibri"/>
          <w:sz w:val="26"/>
          <w:szCs w:val="26"/>
        </w:rPr>
        <w:t>.</w:t>
      </w:r>
    </w:p>
    <w:p w:rsidR="005812AC" w:rsidRDefault="005812AC" w:rsidP="005812AC">
      <w:pPr>
        <w:jc w:val="both"/>
        <w:rPr>
          <w:sz w:val="24"/>
          <w:szCs w:val="24"/>
        </w:rPr>
      </w:pPr>
    </w:p>
    <w:p w:rsidR="005812AC" w:rsidRDefault="005812AC" w:rsidP="005812AC">
      <w:pPr>
        <w:jc w:val="both"/>
        <w:rPr>
          <w:sz w:val="24"/>
          <w:szCs w:val="24"/>
        </w:rPr>
      </w:pPr>
    </w:p>
    <w:p w:rsidR="005812AC" w:rsidRPr="005812AC" w:rsidRDefault="005812AC" w:rsidP="005812AC">
      <w:pPr>
        <w:jc w:val="both"/>
        <w:rPr>
          <w:sz w:val="24"/>
          <w:szCs w:val="24"/>
        </w:rPr>
      </w:pPr>
    </w:p>
    <w:p w:rsidR="00493018" w:rsidRPr="00D979C5" w:rsidRDefault="00493018" w:rsidP="00493018">
      <w:pPr>
        <w:pStyle w:val="a3"/>
        <w:tabs>
          <w:tab w:val="left" w:pos="426"/>
        </w:tabs>
        <w:ind w:left="709"/>
        <w:jc w:val="both"/>
        <w:rPr>
          <w:sz w:val="24"/>
          <w:szCs w:val="24"/>
        </w:rPr>
      </w:pPr>
    </w:p>
    <w:sectPr w:rsidR="00493018" w:rsidRPr="00D979C5" w:rsidSect="00493018">
      <w:pgSz w:w="11906" w:h="16838"/>
      <w:pgMar w:top="851"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3BD8"/>
    <w:multiLevelType w:val="hybridMultilevel"/>
    <w:tmpl w:val="AC26B68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B920F9"/>
    <w:multiLevelType w:val="hybridMultilevel"/>
    <w:tmpl w:val="4F107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D71416"/>
    <w:multiLevelType w:val="hybridMultilevel"/>
    <w:tmpl w:val="76E487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D343D80"/>
    <w:multiLevelType w:val="hybridMultilevel"/>
    <w:tmpl w:val="1BD4F3F2"/>
    <w:lvl w:ilvl="0" w:tplc="310850F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F65737"/>
    <w:multiLevelType w:val="hybridMultilevel"/>
    <w:tmpl w:val="4426BD52"/>
    <w:lvl w:ilvl="0" w:tplc="CFA693F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190EED"/>
    <w:multiLevelType w:val="hybridMultilevel"/>
    <w:tmpl w:val="8E4A3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3E6AEA"/>
    <w:multiLevelType w:val="hybridMultilevel"/>
    <w:tmpl w:val="E6D2C7FA"/>
    <w:lvl w:ilvl="0" w:tplc="92380080">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03791D"/>
    <w:multiLevelType w:val="hybridMultilevel"/>
    <w:tmpl w:val="2A14B8BC"/>
    <w:lvl w:ilvl="0" w:tplc="92380080">
      <w:start w:val="1"/>
      <w:numFmt w:val="bullet"/>
      <w:lvlText w:val="-"/>
      <w:lvlJc w:val="left"/>
      <w:pPr>
        <w:ind w:left="720" w:hanging="360"/>
      </w:pPr>
      <w:rPr>
        <w:rFonts w:ascii="SimSun" w:eastAsia="SimSun" w:hAnsi="SimSun" w:hint="eastAsia"/>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433D1E"/>
    <w:multiLevelType w:val="multilevel"/>
    <w:tmpl w:val="E9B8E7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9B18FB"/>
    <w:multiLevelType w:val="hybridMultilevel"/>
    <w:tmpl w:val="28383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2B2FBF"/>
    <w:multiLevelType w:val="hybridMultilevel"/>
    <w:tmpl w:val="DBB8B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AB6CFA"/>
    <w:multiLevelType w:val="hybridMultilevel"/>
    <w:tmpl w:val="EC307588"/>
    <w:lvl w:ilvl="0" w:tplc="005040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B1250B"/>
    <w:multiLevelType w:val="hybridMultilevel"/>
    <w:tmpl w:val="A2B69A84"/>
    <w:lvl w:ilvl="0" w:tplc="CFA693F2">
      <w:start w:val="1"/>
      <w:numFmt w:val="bullet"/>
      <w:lvlText w:val=""/>
      <w:lvlJc w:val="left"/>
      <w:pPr>
        <w:ind w:left="709" w:hanging="360"/>
      </w:pPr>
      <w:rPr>
        <w:rFonts w:ascii="Symbol" w:hAnsi="Symbol" w:hint="default"/>
        <w:color w:val="auto"/>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3">
    <w:nsid w:val="286F719B"/>
    <w:multiLevelType w:val="hybridMultilevel"/>
    <w:tmpl w:val="0E3C8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3F00A9"/>
    <w:multiLevelType w:val="hybridMultilevel"/>
    <w:tmpl w:val="F2E4B9AE"/>
    <w:lvl w:ilvl="0" w:tplc="92380080">
      <w:start w:val="1"/>
      <w:numFmt w:val="bullet"/>
      <w:lvlText w:val="-"/>
      <w:lvlJc w:val="left"/>
      <w:pPr>
        <w:ind w:left="720" w:hanging="360"/>
      </w:pPr>
      <w:rPr>
        <w:rFonts w:ascii="SimSun" w:eastAsia="SimSun" w:hAnsi="SimSun" w:hint="eastAsia"/>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364CDE"/>
    <w:multiLevelType w:val="hybridMultilevel"/>
    <w:tmpl w:val="25C08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561849"/>
    <w:multiLevelType w:val="hybridMultilevel"/>
    <w:tmpl w:val="B1B887B8"/>
    <w:lvl w:ilvl="0" w:tplc="CFA693F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001220"/>
    <w:multiLevelType w:val="hybridMultilevel"/>
    <w:tmpl w:val="35B61728"/>
    <w:lvl w:ilvl="0" w:tplc="92380080">
      <w:start w:val="1"/>
      <w:numFmt w:val="bullet"/>
      <w:lvlText w:val="-"/>
      <w:lvlJc w:val="left"/>
      <w:pPr>
        <w:ind w:left="1440" w:hanging="360"/>
      </w:pPr>
      <w:rPr>
        <w:rFonts w:ascii="SimSun" w:eastAsia="SimSun" w:hAnsi="SimSun"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9290B92"/>
    <w:multiLevelType w:val="hybridMultilevel"/>
    <w:tmpl w:val="0044AD76"/>
    <w:lvl w:ilvl="0" w:tplc="CFA693F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481164"/>
    <w:multiLevelType w:val="hybridMultilevel"/>
    <w:tmpl w:val="8EBC68B8"/>
    <w:lvl w:ilvl="0" w:tplc="E1A2A65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8910BE"/>
    <w:multiLevelType w:val="hybridMultilevel"/>
    <w:tmpl w:val="E7A44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F36B15"/>
    <w:multiLevelType w:val="hybridMultilevel"/>
    <w:tmpl w:val="AEEC320C"/>
    <w:lvl w:ilvl="0" w:tplc="92380080">
      <w:start w:val="1"/>
      <w:numFmt w:val="bullet"/>
      <w:lvlText w:val="-"/>
      <w:lvlJc w:val="left"/>
      <w:pPr>
        <w:ind w:left="720" w:hanging="360"/>
      </w:pPr>
      <w:rPr>
        <w:rFonts w:ascii="SimSun" w:eastAsia="SimSun" w:hAnsi="SimSun" w:hint="eastAsia"/>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FA7C15"/>
    <w:multiLevelType w:val="hybridMultilevel"/>
    <w:tmpl w:val="EC82D724"/>
    <w:lvl w:ilvl="0" w:tplc="E7CE645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B926548"/>
    <w:multiLevelType w:val="hybridMultilevel"/>
    <w:tmpl w:val="941EDD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E3A4EC2"/>
    <w:multiLevelType w:val="hybridMultilevel"/>
    <w:tmpl w:val="82580AC6"/>
    <w:lvl w:ilvl="0" w:tplc="CFA693F2">
      <w:start w:val="1"/>
      <w:numFmt w:val="bullet"/>
      <w:lvlText w:val=""/>
      <w:lvlJc w:val="left"/>
      <w:pPr>
        <w:ind w:left="709" w:hanging="360"/>
      </w:pPr>
      <w:rPr>
        <w:rFonts w:ascii="Symbol" w:hAnsi="Symbol" w:hint="default"/>
        <w:color w:val="auto"/>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5">
    <w:nsid w:val="4EAF4518"/>
    <w:multiLevelType w:val="hybridMultilevel"/>
    <w:tmpl w:val="D7B25E74"/>
    <w:lvl w:ilvl="0" w:tplc="92380080">
      <w:start w:val="1"/>
      <w:numFmt w:val="bullet"/>
      <w:lvlText w:val="-"/>
      <w:lvlJc w:val="left"/>
      <w:pPr>
        <w:ind w:left="1440" w:hanging="360"/>
      </w:pPr>
      <w:rPr>
        <w:rFonts w:ascii="SimSun" w:eastAsia="SimSun" w:hAnsi="SimSun" w:hint="eastAsi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1A324F7"/>
    <w:multiLevelType w:val="hybridMultilevel"/>
    <w:tmpl w:val="60B20E4C"/>
    <w:lvl w:ilvl="0" w:tplc="CFA693F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995F1B"/>
    <w:multiLevelType w:val="hybridMultilevel"/>
    <w:tmpl w:val="686A4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0F54FD"/>
    <w:multiLevelType w:val="hybridMultilevel"/>
    <w:tmpl w:val="77D0D276"/>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1360D7"/>
    <w:multiLevelType w:val="hybridMultilevel"/>
    <w:tmpl w:val="E96C6D6C"/>
    <w:lvl w:ilvl="0" w:tplc="CFA693F2">
      <w:start w:val="1"/>
      <w:numFmt w:val="bullet"/>
      <w:lvlText w:val=""/>
      <w:lvlJc w:val="left"/>
      <w:pPr>
        <w:ind w:left="709" w:hanging="360"/>
      </w:pPr>
      <w:rPr>
        <w:rFonts w:ascii="Symbol" w:hAnsi="Symbol" w:hint="default"/>
        <w:color w:val="auto"/>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30">
    <w:nsid w:val="63DB0FDD"/>
    <w:multiLevelType w:val="hybridMultilevel"/>
    <w:tmpl w:val="9CB8A746"/>
    <w:lvl w:ilvl="0" w:tplc="E060659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E81F18"/>
    <w:multiLevelType w:val="hybridMultilevel"/>
    <w:tmpl w:val="16540D74"/>
    <w:lvl w:ilvl="0" w:tplc="92380080">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F17725"/>
    <w:multiLevelType w:val="hybridMultilevel"/>
    <w:tmpl w:val="539A9AF0"/>
    <w:lvl w:ilvl="0" w:tplc="92380080">
      <w:start w:val="1"/>
      <w:numFmt w:val="bullet"/>
      <w:lvlText w:val="-"/>
      <w:lvlJc w:val="left"/>
      <w:pPr>
        <w:ind w:left="720" w:hanging="360"/>
      </w:pPr>
      <w:rPr>
        <w:rFonts w:ascii="SimSun" w:eastAsia="SimSun" w:hAnsi="SimSun" w:hint="eastAsia"/>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8"/>
  </w:num>
  <w:num w:numId="4">
    <w:abstractNumId w:val="3"/>
  </w:num>
  <w:num w:numId="5">
    <w:abstractNumId w:val="27"/>
  </w:num>
  <w:num w:numId="6">
    <w:abstractNumId w:val="28"/>
  </w:num>
  <w:num w:numId="7">
    <w:abstractNumId w:val="22"/>
  </w:num>
  <w:num w:numId="8">
    <w:abstractNumId w:val="14"/>
  </w:num>
  <w:num w:numId="9">
    <w:abstractNumId w:val="21"/>
  </w:num>
  <w:num w:numId="10">
    <w:abstractNumId w:val="31"/>
  </w:num>
  <w:num w:numId="11">
    <w:abstractNumId w:val="17"/>
  </w:num>
  <w:num w:numId="12">
    <w:abstractNumId w:val="25"/>
  </w:num>
  <w:num w:numId="13">
    <w:abstractNumId w:val="32"/>
  </w:num>
  <w:num w:numId="14">
    <w:abstractNumId w:val="6"/>
  </w:num>
  <w:num w:numId="15">
    <w:abstractNumId w:val="7"/>
  </w:num>
  <w:num w:numId="16">
    <w:abstractNumId w:val="11"/>
  </w:num>
  <w:num w:numId="17">
    <w:abstractNumId w:val="13"/>
  </w:num>
  <w:num w:numId="18">
    <w:abstractNumId w:val="19"/>
  </w:num>
  <w:num w:numId="19">
    <w:abstractNumId w:val="15"/>
  </w:num>
  <w:num w:numId="20">
    <w:abstractNumId w:val="1"/>
  </w:num>
  <w:num w:numId="21">
    <w:abstractNumId w:val="2"/>
  </w:num>
  <w:num w:numId="22">
    <w:abstractNumId w:val="0"/>
  </w:num>
  <w:num w:numId="23">
    <w:abstractNumId w:val="20"/>
  </w:num>
  <w:num w:numId="24">
    <w:abstractNumId w:val="5"/>
  </w:num>
  <w:num w:numId="25">
    <w:abstractNumId w:val="26"/>
  </w:num>
  <w:num w:numId="26">
    <w:abstractNumId w:val="4"/>
  </w:num>
  <w:num w:numId="27">
    <w:abstractNumId w:val="16"/>
  </w:num>
  <w:num w:numId="28">
    <w:abstractNumId w:val="18"/>
  </w:num>
  <w:num w:numId="29">
    <w:abstractNumId w:val="30"/>
  </w:num>
  <w:num w:numId="30">
    <w:abstractNumId w:val="12"/>
  </w:num>
  <w:num w:numId="31">
    <w:abstractNumId w:val="24"/>
  </w:num>
  <w:num w:numId="32">
    <w:abstractNumId w:val="2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6F2"/>
    <w:rsid w:val="00095777"/>
    <w:rsid w:val="00174361"/>
    <w:rsid w:val="002D265F"/>
    <w:rsid w:val="00381F87"/>
    <w:rsid w:val="00436FFA"/>
    <w:rsid w:val="00493018"/>
    <w:rsid w:val="005812AC"/>
    <w:rsid w:val="0087652E"/>
    <w:rsid w:val="008C0752"/>
    <w:rsid w:val="0091274C"/>
    <w:rsid w:val="00D2746D"/>
    <w:rsid w:val="00D72458"/>
    <w:rsid w:val="00D979C5"/>
    <w:rsid w:val="00E07A63"/>
    <w:rsid w:val="00E73203"/>
    <w:rsid w:val="00E956F2"/>
    <w:rsid w:val="00EC13E4"/>
    <w:rsid w:val="00F06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6F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E956F2"/>
    <w:pPr>
      <w:jc w:val="both"/>
    </w:pPr>
    <w:rPr>
      <w:sz w:val="28"/>
    </w:rPr>
  </w:style>
  <w:style w:type="character" w:customStyle="1" w:styleId="20">
    <w:name w:val="Основной текст 2 Знак"/>
    <w:basedOn w:val="a0"/>
    <w:link w:val="2"/>
    <w:rsid w:val="00E956F2"/>
    <w:rPr>
      <w:rFonts w:ascii="Times New Roman" w:eastAsia="Times New Roman" w:hAnsi="Times New Roman" w:cs="Times New Roman"/>
      <w:sz w:val="28"/>
      <w:szCs w:val="20"/>
      <w:lang w:eastAsia="ru-RU"/>
    </w:rPr>
  </w:style>
  <w:style w:type="paragraph" w:customStyle="1" w:styleId="1">
    <w:name w:val="Абзац списка1"/>
    <w:basedOn w:val="a"/>
    <w:rsid w:val="00E956F2"/>
    <w:pPr>
      <w:spacing w:after="200" w:line="276" w:lineRule="auto"/>
      <w:ind w:left="720"/>
      <w:contextualSpacing/>
    </w:pPr>
    <w:rPr>
      <w:rFonts w:ascii="Calibri" w:hAnsi="Calibri"/>
      <w:sz w:val="22"/>
      <w:szCs w:val="22"/>
      <w:lang w:eastAsia="en-US"/>
    </w:rPr>
  </w:style>
  <w:style w:type="paragraph" w:styleId="a3">
    <w:name w:val="List Paragraph"/>
    <w:basedOn w:val="a"/>
    <w:uiPriority w:val="34"/>
    <w:qFormat/>
    <w:rsid w:val="00D72458"/>
    <w:pPr>
      <w:ind w:left="720"/>
      <w:contextualSpacing/>
    </w:pPr>
  </w:style>
  <w:style w:type="paragraph" w:styleId="a4">
    <w:name w:val="Body Text"/>
    <w:basedOn w:val="a"/>
    <w:link w:val="a5"/>
    <w:uiPriority w:val="99"/>
    <w:semiHidden/>
    <w:unhideWhenUsed/>
    <w:rsid w:val="0087652E"/>
    <w:pPr>
      <w:spacing w:after="120"/>
    </w:pPr>
  </w:style>
  <w:style w:type="character" w:customStyle="1" w:styleId="a5">
    <w:name w:val="Основной текст Знак"/>
    <w:basedOn w:val="a0"/>
    <w:link w:val="a4"/>
    <w:uiPriority w:val="99"/>
    <w:semiHidden/>
    <w:rsid w:val="0087652E"/>
    <w:rPr>
      <w:rFonts w:ascii="Times New Roman" w:eastAsia="Times New Roman" w:hAnsi="Times New Roman" w:cs="Times New Roman"/>
      <w:sz w:val="20"/>
      <w:szCs w:val="20"/>
      <w:lang w:eastAsia="ru-RU"/>
    </w:rPr>
  </w:style>
  <w:style w:type="paragraph" w:customStyle="1" w:styleId="21">
    <w:name w:val="Абзац списка2"/>
    <w:basedOn w:val="a"/>
    <w:rsid w:val="00436FFA"/>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6F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E956F2"/>
    <w:pPr>
      <w:jc w:val="both"/>
    </w:pPr>
    <w:rPr>
      <w:sz w:val="28"/>
    </w:rPr>
  </w:style>
  <w:style w:type="character" w:customStyle="1" w:styleId="20">
    <w:name w:val="Основной текст 2 Знак"/>
    <w:basedOn w:val="a0"/>
    <w:link w:val="2"/>
    <w:rsid w:val="00E956F2"/>
    <w:rPr>
      <w:rFonts w:ascii="Times New Roman" w:eastAsia="Times New Roman" w:hAnsi="Times New Roman" w:cs="Times New Roman"/>
      <w:sz w:val="28"/>
      <w:szCs w:val="20"/>
      <w:lang w:eastAsia="ru-RU"/>
    </w:rPr>
  </w:style>
  <w:style w:type="paragraph" w:customStyle="1" w:styleId="1">
    <w:name w:val="Абзац списка1"/>
    <w:basedOn w:val="a"/>
    <w:rsid w:val="00E956F2"/>
    <w:pPr>
      <w:spacing w:after="200" w:line="276" w:lineRule="auto"/>
      <w:ind w:left="720"/>
      <w:contextualSpacing/>
    </w:pPr>
    <w:rPr>
      <w:rFonts w:ascii="Calibri" w:hAnsi="Calibri"/>
      <w:sz w:val="22"/>
      <w:szCs w:val="22"/>
      <w:lang w:eastAsia="en-US"/>
    </w:rPr>
  </w:style>
  <w:style w:type="paragraph" w:styleId="a3">
    <w:name w:val="List Paragraph"/>
    <w:basedOn w:val="a"/>
    <w:uiPriority w:val="34"/>
    <w:qFormat/>
    <w:rsid w:val="00D72458"/>
    <w:pPr>
      <w:ind w:left="720"/>
      <w:contextualSpacing/>
    </w:pPr>
  </w:style>
  <w:style w:type="paragraph" w:styleId="a4">
    <w:name w:val="Body Text"/>
    <w:basedOn w:val="a"/>
    <w:link w:val="a5"/>
    <w:uiPriority w:val="99"/>
    <w:semiHidden/>
    <w:unhideWhenUsed/>
    <w:rsid w:val="0087652E"/>
    <w:pPr>
      <w:spacing w:after="120"/>
    </w:pPr>
  </w:style>
  <w:style w:type="character" w:customStyle="1" w:styleId="a5">
    <w:name w:val="Основной текст Знак"/>
    <w:basedOn w:val="a0"/>
    <w:link w:val="a4"/>
    <w:uiPriority w:val="99"/>
    <w:semiHidden/>
    <w:rsid w:val="0087652E"/>
    <w:rPr>
      <w:rFonts w:ascii="Times New Roman" w:eastAsia="Times New Roman" w:hAnsi="Times New Roman" w:cs="Times New Roman"/>
      <w:sz w:val="20"/>
      <w:szCs w:val="20"/>
      <w:lang w:eastAsia="ru-RU"/>
    </w:rPr>
  </w:style>
  <w:style w:type="paragraph" w:customStyle="1" w:styleId="21">
    <w:name w:val="Абзац списка2"/>
    <w:basedOn w:val="a"/>
    <w:rsid w:val="00436FFA"/>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580</Words>
  <Characters>3308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Птицина Анна Валентиновна</dc:creator>
  <cp:lastModifiedBy>Гвоздева Ирина Михайловна</cp:lastModifiedBy>
  <cp:revision>4</cp:revision>
  <dcterms:created xsi:type="dcterms:W3CDTF">2021-09-30T06:57:00Z</dcterms:created>
  <dcterms:modified xsi:type="dcterms:W3CDTF">2021-09-30T07:23:00Z</dcterms:modified>
</cp:coreProperties>
</file>